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B3" w:rsidRPr="00FF764F" w:rsidRDefault="00E42EB3" w:rsidP="00E42EB3">
      <w:pPr>
        <w:pStyle w:val="Heading2"/>
        <w:numPr>
          <w:ilvl w:val="0"/>
          <w:numId w:val="0"/>
        </w:numPr>
      </w:pPr>
      <w:bookmarkStart w:id="0" w:name="_Toc398550510"/>
      <w:bookmarkStart w:id="1" w:name="_GoBack"/>
      <w:bookmarkEnd w:id="1"/>
      <w:r w:rsidRPr="00A80933">
        <w:rPr>
          <w:sz w:val="28"/>
          <w:szCs w:val="28"/>
        </w:rPr>
        <w:t xml:space="preserve">Appendix </w:t>
      </w:r>
      <w:r>
        <w:rPr>
          <w:sz w:val="28"/>
          <w:szCs w:val="28"/>
        </w:rPr>
        <w:t>B</w:t>
      </w:r>
      <w:proofErr w:type="gramStart"/>
      <w:r w:rsidRPr="00A80933">
        <w:rPr>
          <w:sz w:val="28"/>
          <w:szCs w:val="28"/>
        </w:rPr>
        <w:t>.</w:t>
      </w:r>
      <w:proofErr w:type="gramEnd"/>
      <w:r>
        <w:rPr>
          <w:sz w:val="28"/>
          <w:szCs w:val="28"/>
        </w:rPr>
        <w:br/>
      </w:r>
      <w:r w:rsidRPr="00817587">
        <w:t>Declaration for Lost, Stolen</w:t>
      </w:r>
      <w:r>
        <w:t>, Destroyed Protection</w:t>
      </w:r>
      <w:r w:rsidRPr="00FF764F">
        <w:t xml:space="preserve"> Key* replacement</w:t>
      </w:r>
      <w:bookmarkEnd w:id="0"/>
    </w:p>
    <w:p w:rsidR="00E42EB3" w:rsidRPr="00F22B0B" w:rsidRDefault="00E42EB3" w:rsidP="00E42EB3"/>
    <w:p w:rsidR="00E42EB3" w:rsidRPr="00FF764F" w:rsidRDefault="00E42EB3" w:rsidP="00E42EB3">
      <w:pPr>
        <w:pBdr>
          <w:bottom w:val="single" w:sz="4" w:space="1" w:color="auto"/>
        </w:pBdr>
        <w:rPr>
          <w:sz w:val="20"/>
          <w:szCs w:val="20"/>
        </w:rPr>
      </w:pPr>
      <w:r w:rsidRPr="00817587">
        <w:rPr>
          <w:b/>
          <w:sz w:val="20"/>
          <w:szCs w:val="20"/>
        </w:rPr>
        <w:t>Company name</w:t>
      </w:r>
      <w:r w:rsidRPr="00FF764F">
        <w:rPr>
          <w:sz w:val="20"/>
          <w:szCs w:val="20"/>
        </w:rPr>
        <w:t>:</w:t>
      </w:r>
    </w:p>
    <w:p w:rsidR="00E42EB3" w:rsidRPr="00FF764F" w:rsidRDefault="00E42EB3" w:rsidP="00E42EB3">
      <w:pPr>
        <w:rPr>
          <w:sz w:val="20"/>
          <w:szCs w:val="20"/>
        </w:rPr>
      </w:pPr>
    </w:p>
    <w:p w:rsidR="00E42EB3" w:rsidRPr="00FF764F" w:rsidRDefault="00E42EB3" w:rsidP="00E42EB3">
      <w:pPr>
        <w:pBdr>
          <w:bottom w:val="single" w:sz="4" w:space="1" w:color="auto"/>
        </w:pBdr>
        <w:rPr>
          <w:sz w:val="20"/>
          <w:szCs w:val="20"/>
        </w:rPr>
      </w:pPr>
      <w:r w:rsidRPr="00FF764F">
        <w:rPr>
          <w:b/>
          <w:sz w:val="20"/>
          <w:szCs w:val="20"/>
        </w:rPr>
        <w:t>Company address</w:t>
      </w:r>
      <w:r w:rsidRPr="00FF764F">
        <w:rPr>
          <w:sz w:val="20"/>
          <w:szCs w:val="20"/>
        </w:rPr>
        <w:t>:</w:t>
      </w:r>
    </w:p>
    <w:p w:rsidR="00E42EB3" w:rsidRPr="00FF764F" w:rsidRDefault="00E42EB3" w:rsidP="00E42EB3">
      <w:pPr>
        <w:rPr>
          <w:sz w:val="20"/>
          <w:szCs w:val="20"/>
        </w:rPr>
      </w:pPr>
    </w:p>
    <w:p w:rsidR="00E42EB3" w:rsidRPr="00FF764F" w:rsidRDefault="00E42EB3" w:rsidP="00E42EB3">
      <w:pPr>
        <w:pBdr>
          <w:bottom w:val="single" w:sz="4" w:space="1" w:color="auto"/>
        </w:pBdr>
        <w:rPr>
          <w:sz w:val="20"/>
          <w:szCs w:val="20"/>
        </w:rPr>
      </w:pPr>
      <w:r w:rsidRPr="00FF764F">
        <w:rPr>
          <w:b/>
          <w:sz w:val="20"/>
          <w:szCs w:val="20"/>
        </w:rPr>
        <w:t>Name and position of the Company representative</w:t>
      </w:r>
      <w:r w:rsidRPr="00FF764F">
        <w:rPr>
          <w:sz w:val="20"/>
          <w:szCs w:val="20"/>
        </w:rPr>
        <w:t xml:space="preserve">: </w:t>
      </w:r>
    </w:p>
    <w:p w:rsidR="00E42EB3" w:rsidRPr="00FF764F" w:rsidRDefault="00E42EB3" w:rsidP="00E42EB3">
      <w:pPr>
        <w:rPr>
          <w:sz w:val="20"/>
          <w:szCs w:val="20"/>
        </w:rPr>
      </w:pPr>
    </w:p>
    <w:p w:rsidR="00E42EB3" w:rsidRPr="00FF764F" w:rsidRDefault="00E42EB3" w:rsidP="00E42EB3">
      <w:pPr>
        <w:pBdr>
          <w:bottom w:val="single" w:sz="4" w:space="1" w:color="auto"/>
        </w:pBdr>
        <w:rPr>
          <w:sz w:val="20"/>
          <w:szCs w:val="20"/>
        </w:rPr>
      </w:pPr>
      <w:proofErr w:type="gramStart"/>
      <w:r w:rsidRPr="00FF764F">
        <w:rPr>
          <w:b/>
          <w:sz w:val="20"/>
          <w:szCs w:val="20"/>
        </w:rPr>
        <w:t>e-mail</w:t>
      </w:r>
      <w:proofErr w:type="gramEnd"/>
      <w:r w:rsidRPr="00FF764F">
        <w:rPr>
          <w:b/>
          <w:sz w:val="20"/>
          <w:szCs w:val="20"/>
        </w:rPr>
        <w:t xml:space="preserve"> address</w:t>
      </w:r>
      <w:r w:rsidRPr="00FF764F">
        <w:rPr>
          <w:sz w:val="20"/>
          <w:szCs w:val="20"/>
        </w:rPr>
        <w:t>:</w:t>
      </w:r>
    </w:p>
    <w:p w:rsidR="00E42EB3" w:rsidRPr="00FF764F" w:rsidRDefault="00E42EB3" w:rsidP="00E42EB3">
      <w:pPr>
        <w:rPr>
          <w:sz w:val="20"/>
          <w:szCs w:val="20"/>
        </w:rPr>
      </w:pPr>
    </w:p>
    <w:p w:rsidR="00E42EB3" w:rsidRPr="00FF764F" w:rsidRDefault="00E42EB3" w:rsidP="00E42EB3">
      <w:pPr>
        <w:pBdr>
          <w:bottom w:val="single" w:sz="4" w:space="1" w:color="auto"/>
        </w:pBdr>
        <w:rPr>
          <w:sz w:val="20"/>
          <w:szCs w:val="20"/>
        </w:rPr>
      </w:pPr>
      <w:r>
        <w:rPr>
          <w:b/>
          <w:sz w:val="20"/>
          <w:szCs w:val="20"/>
        </w:rPr>
        <w:t>Protection</w:t>
      </w:r>
      <w:r w:rsidRPr="00FF764F">
        <w:rPr>
          <w:b/>
          <w:sz w:val="20"/>
          <w:szCs w:val="20"/>
        </w:rPr>
        <w:t xml:space="preserve"> key number(s)</w:t>
      </w:r>
      <w:r w:rsidRPr="00FF764F">
        <w:rPr>
          <w:sz w:val="20"/>
          <w:szCs w:val="20"/>
        </w:rPr>
        <w:t>:</w:t>
      </w:r>
    </w:p>
    <w:p w:rsidR="00E42EB3" w:rsidRPr="00FF764F" w:rsidRDefault="00E42EB3" w:rsidP="00E42EB3">
      <w:pPr>
        <w:rPr>
          <w:sz w:val="20"/>
          <w:szCs w:val="20"/>
        </w:rPr>
      </w:pPr>
    </w:p>
    <w:p w:rsidR="00E42EB3" w:rsidRPr="00FF764F" w:rsidRDefault="00E42EB3" w:rsidP="00E42EB3">
      <w:pPr>
        <w:numPr>
          <w:ilvl w:val="0"/>
          <w:numId w:val="2"/>
        </w:numPr>
        <w:spacing w:before="0"/>
        <w:rPr>
          <w:sz w:val="20"/>
          <w:szCs w:val="20"/>
        </w:rPr>
      </w:pPr>
      <w:r w:rsidRPr="00FF764F">
        <w:rPr>
          <w:sz w:val="20"/>
          <w:szCs w:val="20"/>
        </w:rPr>
        <w:t>hereinafter referred to as the “End User”   -</w:t>
      </w:r>
    </w:p>
    <w:p w:rsidR="00E42EB3" w:rsidRPr="00FF764F" w:rsidRDefault="00E42EB3" w:rsidP="00E42EB3">
      <w:pPr>
        <w:rPr>
          <w:sz w:val="20"/>
          <w:szCs w:val="20"/>
        </w:rPr>
      </w:pPr>
    </w:p>
    <w:p w:rsidR="00E42EB3" w:rsidRPr="00FF764F" w:rsidRDefault="00E42EB3" w:rsidP="00E42EB3">
      <w:pPr>
        <w:jc w:val="both"/>
        <w:rPr>
          <w:b/>
          <w:sz w:val="20"/>
          <w:szCs w:val="20"/>
        </w:rPr>
      </w:pPr>
      <w:r w:rsidRPr="00FF764F">
        <w:rPr>
          <w:b/>
          <w:sz w:val="20"/>
          <w:szCs w:val="20"/>
        </w:rPr>
        <w:t xml:space="preserve">In name and on behalf of the above written </w:t>
      </w:r>
      <w:r w:rsidRPr="00B410D0">
        <w:rPr>
          <w:b/>
          <w:sz w:val="20"/>
          <w:szCs w:val="20"/>
        </w:rPr>
        <w:t>End User</w:t>
      </w:r>
      <w:r w:rsidRPr="00817587">
        <w:rPr>
          <w:b/>
          <w:sz w:val="20"/>
          <w:szCs w:val="20"/>
        </w:rPr>
        <w:t xml:space="preserve"> I hereby declare that the above listed </w:t>
      </w:r>
      <w:r>
        <w:rPr>
          <w:b/>
          <w:sz w:val="20"/>
          <w:szCs w:val="20"/>
        </w:rPr>
        <w:t>Protection</w:t>
      </w:r>
      <w:r w:rsidRPr="00817587">
        <w:rPr>
          <w:b/>
          <w:sz w:val="20"/>
          <w:szCs w:val="20"/>
        </w:rPr>
        <w:t xml:space="preserve"> key</w:t>
      </w:r>
      <w:r w:rsidRPr="00FF764F">
        <w:rPr>
          <w:b/>
          <w:sz w:val="20"/>
          <w:szCs w:val="20"/>
        </w:rPr>
        <w:t xml:space="preserve">s are </w:t>
      </w:r>
    </w:p>
    <w:tbl>
      <w:tblPr>
        <w:tblW w:w="0" w:type="auto"/>
        <w:tblLook w:val="04A0" w:firstRow="1" w:lastRow="0" w:firstColumn="1" w:lastColumn="0" w:noHBand="0" w:noVBand="1"/>
      </w:tblPr>
      <w:tblGrid>
        <w:gridCol w:w="3618"/>
        <w:gridCol w:w="3330"/>
        <w:gridCol w:w="3690"/>
      </w:tblGrid>
      <w:tr w:rsidR="00E42EB3" w:rsidRPr="00FF764F" w:rsidTr="00FD1371">
        <w:tc>
          <w:tcPr>
            <w:tcW w:w="3618" w:type="dxa"/>
            <w:shd w:val="clear" w:color="auto" w:fill="auto"/>
          </w:tcPr>
          <w:p w:rsidR="00E42EB3" w:rsidRPr="00817587" w:rsidRDefault="00E42EB3" w:rsidP="00FD1371">
            <w:pPr>
              <w:spacing w:before="0"/>
              <w:jc w:val="center"/>
              <w:rPr>
                <w:rFonts w:eastAsia="Calibri"/>
                <w:b/>
                <w:sz w:val="20"/>
                <w:szCs w:val="20"/>
              </w:rPr>
            </w:pPr>
            <w:r w:rsidRPr="00FF764F">
              <w:rPr>
                <w:rFonts w:eastAsia="Calibri"/>
                <w:b/>
                <w:sz w:val="20"/>
                <w:szCs w:val="20"/>
              </w:rPr>
              <w:t>Lost</w:t>
            </w:r>
            <w:r w:rsidRPr="005034B3">
              <w:rPr>
                <w:rFonts w:eastAsia="Calibri"/>
                <w:b/>
                <w:sz w:val="20"/>
                <w:szCs w:val="20"/>
              </w:rPr>
              <w:t xml:space="preserve">  </w:t>
            </w:r>
            <w:r w:rsidRPr="005034B3">
              <w:rPr>
                <w:rFonts w:eastAsia="Calibri"/>
                <w:b/>
                <w:sz w:val="40"/>
                <w:szCs w:val="20"/>
              </w:rPr>
              <w:t>□</w:t>
            </w:r>
          </w:p>
        </w:tc>
        <w:tc>
          <w:tcPr>
            <w:tcW w:w="3330" w:type="dxa"/>
            <w:shd w:val="clear" w:color="auto" w:fill="auto"/>
          </w:tcPr>
          <w:p w:rsidR="00E42EB3" w:rsidRPr="00817587" w:rsidRDefault="00E42EB3" w:rsidP="00FD1371">
            <w:pPr>
              <w:spacing w:before="0"/>
              <w:jc w:val="center"/>
              <w:rPr>
                <w:rFonts w:eastAsia="Calibri"/>
                <w:b/>
                <w:sz w:val="20"/>
                <w:szCs w:val="20"/>
              </w:rPr>
            </w:pPr>
            <w:r w:rsidRPr="00FF764F">
              <w:rPr>
                <w:rFonts w:eastAsia="Calibri"/>
                <w:b/>
                <w:sz w:val="20"/>
                <w:szCs w:val="20"/>
              </w:rPr>
              <w:t>Stolen</w:t>
            </w:r>
            <w:r w:rsidRPr="005034B3">
              <w:rPr>
                <w:rFonts w:eastAsia="Calibri"/>
                <w:b/>
                <w:sz w:val="20"/>
                <w:szCs w:val="20"/>
              </w:rPr>
              <w:t xml:space="preserve"> </w:t>
            </w:r>
            <w:r w:rsidRPr="005034B3">
              <w:rPr>
                <w:rFonts w:eastAsia="Calibri"/>
                <w:b/>
                <w:sz w:val="40"/>
                <w:szCs w:val="20"/>
              </w:rPr>
              <w:t xml:space="preserve"> □</w:t>
            </w:r>
          </w:p>
        </w:tc>
        <w:tc>
          <w:tcPr>
            <w:tcW w:w="3690" w:type="dxa"/>
          </w:tcPr>
          <w:p w:rsidR="00E42EB3" w:rsidRPr="00FF764F" w:rsidRDefault="00E42EB3" w:rsidP="00FD1371">
            <w:pPr>
              <w:spacing w:before="0"/>
              <w:jc w:val="center"/>
              <w:rPr>
                <w:rFonts w:eastAsia="Calibri"/>
                <w:b/>
                <w:sz w:val="20"/>
                <w:szCs w:val="20"/>
              </w:rPr>
            </w:pPr>
            <w:r>
              <w:rPr>
                <w:rFonts w:eastAsia="Calibri"/>
                <w:b/>
                <w:sz w:val="20"/>
                <w:szCs w:val="20"/>
              </w:rPr>
              <w:t xml:space="preserve">Destroyed Software key </w:t>
            </w:r>
            <w:r w:rsidRPr="005034B3">
              <w:rPr>
                <w:rFonts w:eastAsia="Calibri"/>
                <w:b/>
                <w:sz w:val="40"/>
                <w:szCs w:val="20"/>
              </w:rPr>
              <w:t>□</w:t>
            </w:r>
          </w:p>
        </w:tc>
      </w:tr>
    </w:tbl>
    <w:p w:rsidR="00E42EB3" w:rsidRDefault="00E42EB3" w:rsidP="00E42EB3">
      <w:pPr>
        <w:jc w:val="both"/>
        <w:rPr>
          <w:b/>
          <w:sz w:val="20"/>
          <w:szCs w:val="20"/>
        </w:rPr>
      </w:pPr>
      <w:r>
        <w:rPr>
          <w:b/>
          <w:sz w:val="20"/>
          <w:szCs w:val="20"/>
        </w:rPr>
        <w:t xml:space="preserve">Please briefly describe how the </w:t>
      </w:r>
      <w:r w:rsidRPr="00F90B2D">
        <w:rPr>
          <w:b/>
          <w:sz w:val="20"/>
          <w:szCs w:val="20"/>
          <w:u w:val="single"/>
        </w:rPr>
        <w:t>Software key</w:t>
      </w:r>
      <w:r>
        <w:rPr>
          <w:b/>
          <w:sz w:val="20"/>
          <w:szCs w:val="20"/>
        </w:rPr>
        <w:t xml:space="preserve"> has been </w:t>
      </w:r>
      <w:r w:rsidRPr="00F90B2D">
        <w:rPr>
          <w:b/>
          <w:sz w:val="20"/>
          <w:szCs w:val="20"/>
          <w:u w:val="single"/>
        </w:rPr>
        <w:t>destroyed</w:t>
      </w:r>
      <w:r>
        <w:rPr>
          <w:b/>
          <w:sz w:val="20"/>
          <w:szCs w:val="20"/>
        </w:rPr>
        <w:t>:</w:t>
      </w:r>
    </w:p>
    <w:p w:rsidR="00E42EB3" w:rsidRPr="00FF764F" w:rsidRDefault="00E42EB3" w:rsidP="00E42EB3">
      <w:pPr>
        <w:spacing w:line="360" w:lineRule="auto"/>
        <w:jc w:val="both"/>
        <w:rPr>
          <w:b/>
          <w:sz w:val="20"/>
          <w:szCs w:val="20"/>
        </w:rPr>
      </w:pPr>
    </w:p>
    <w:p w:rsidR="00E42EB3" w:rsidRDefault="00E42EB3" w:rsidP="00E42EB3">
      <w:pPr>
        <w:pBdr>
          <w:top w:val="dashed" w:sz="4" w:space="1" w:color="auto"/>
          <w:bottom w:val="dashed" w:sz="4" w:space="1" w:color="auto"/>
          <w:between w:val="dashed" w:sz="4" w:space="1" w:color="auto"/>
          <w:bar w:val="dashed" w:sz="4" w:color="auto"/>
        </w:pBdr>
        <w:spacing w:before="0" w:line="360" w:lineRule="auto"/>
        <w:jc w:val="both"/>
        <w:rPr>
          <w:b/>
          <w:sz w:val="20"/>
          <w:szCs w:val="20"/>
        </w:rPr>
      </w:pPr>
    </w:p>
    <w:p w:rsidR="00E42EB3" w:rsidRDefault="00E42EB3" w:rsidP="00E42EB3">
      <w:pPr>
        <w:pBdr>
          <w:top w:val="dashed" w:sz="4" w:space="1" w:color="auto"/>
          <w:bottom w:val="dashed" w:sz="4" w:space="1" w:color="auto"/>
          <w:between w:val="dashed" w:sz="4" w:space="1" w:color="auto"/>
          <w:bar w:val="dashed" w:sz="4" w:color="auto"/>
        </w:pBdr>
        <w:spacing w:before="0" w:line="360" w:lineRule="auto"/>
        <w:jc w:val="both"/>
        <w:rPr>
          <w:b/>
          <w:sz w:val="20"/>
          <w:szCs w:val="20"/>
        </w:rPr>
      </w:pPr>
    </w:p>
    <w:p w:rsidR="00E42EB3" w:rsidRDefault="00E42EB3" w:rsidP="00E42EB3">
      <w:pPr>
        <w:pBdr>
          <w:top w:val="dashed" w:sz="4" w:space="1" w:color="auto"/>
          <w:bottom w:val="dashed" w:sz="4" w:space="1" w:color="auto"/>
          <w:between w:val="dashed" w:sz="4" w:space="1" w:color="auto"/>
          <w:bar w:val="dashed" w:sz="4" w:color="auto"/>
        </w:pBdr>
        <w:spacing w:before="0" w:line="360" w:lineRule="auto"/>
        <w:jc w:val="both"/>
        <w:rPr>
          <w:b/>
          <w:sz w:val="20"/>
          <w:szCs w:val="20"/>
        </w:rPr>
      </w:pPr>
    </w:p>
    <w:p w:rsidR="00E42EB3" w:rsidRPr="00817587" w:rsidRDefault="00E42EB3" w:rsidP="00E42EB3">
      <w:pPr>
        <w:jc w:val="both"/>
        <w:rPr>
          <w:b/>
          <w:sz w:val="20"/>
          <w:szCs w:val="20"/>
        </w:rPr>
      </w:pPr>
      <w:r w:rsidRPr="00FF764F">
        <w:rPr>
          <w:b/>
          <w:sz w:val="20"/>
          <w:szCs w:val="20"/>
        </w:rPr>
        <w:t xml:space="preserve">If the </w:t>
      </w:r>
      <w:r>
        <w:rPr>
          <w:b/>
          <w:sz w:val="20"/>
          <w:szCs w:val="20"/>
        </w:rPr>
        <w:t xml:space="preserve">protection </w:t>
      </w:r>
      <w:r w:rsidRPr="00817587">
        <w:rPr>
          <w:b/>
          <w:sz w:val="20"/>
          <w:szCs w:val="20"/>
        </w:rPr>
        <w:t>key</w:t>
      </w:r>
      <w:r>
        <w:rPr>
          <w:b/>
          <w:sz w:val="20"/>
          <w:szCs w:val="20"/>
        </w:rPr>
        <w:t>s</w:t>
      </w:r>
      <w:r w:rsidRPr="00FF764F">
        <w:rPr>
          <w:b/>
          <w:sz w:val="20"/>
          <w:szCs w:val="20"/>
        </w:rPr>
        <w:t xml:space="preserve"> are found, the above written </w:t>
      </w:r>
      <w:r w:rsidRPr="00B410D0">
        <w:rPr>
          <w:b/>
          <w:sz w:val="20"/>
          <w:szCs w:val="20"/>
        </w:rPr>
        <w:t>End User</w:t>
      </w:r>
      <w:r w:rsidRPr="00B410D0">
        <w:rPr>
          <w:sz w:val="20"/>
          <w:szCs w:val="20"/>
        </w:rPr>
        <w:t xml:space="preserve"> </w:t>
      </w:r>
      <w:r w:rsidRPr="00817587">
        <w:rPr>
          <w:b/>
          <w:sz w:val="20"/>
          <w:szCs w:val="20"/>
        </w:rPr>
        <w:t xml:space="preserve">undertakes to return them to </w:t>
      </w:r>
      <w:r>
        <w:rPr>
          <w:b/>
          <w:sz w:val="20"/>
          <w:szCs w:val="20"/>
        </w:rPr>
        <w:t>GRAPHISOFT</w:t>
      </w:r>
      <w:r w:rsidRPr="00817587">
        <w:rPr>
          <w:b/>
          <w:sz w:val="20"/>
          <w:szCs w:val="20"/>
        </w:rPr>
        <w:t xml:space="preserve"> SE or its local Partner without delay.</w:t>
      </w:r>
    </w:p>
    <w:p w:rsidR="00E42EB3" w:rsidRPr="00FF764F" w:rsidRDefault="00E42EB3" w:rsidP="00E42EB3">
      <w:pPr>
        <w:rPr>
          <w:sz w:val="20"/>
          <w:szCs w:val="20"/>
        </w:rPr>
      </w:pPr>
    </w:p>
    <w:p w:rsidR="00E42EB3" w:rsidRPr="00FF764F" w:rsidRDefault="00E42EB3" w:rsidP="00E42EB3">
      <w:pPr>
        <w:jc w:val="both"/>
        <w:rPr>
          <w:sz w:val="20"/>
          <w:szCs w:val="20"/>
        </w:rPr>
      </w:pPr>
      <w:r w:rsidRPr="00526C9F">
        <w:rPr>
          <w:sz w:val="20"/>
          <w:szCs w:val="20"/>
        </w:rPr>
        <w:t xml:space="preserve">In the case of theft the above written End User hereby undertakes to submit to GRAPHISOFT SE or the entity set forth by GRAPHISOFT SE a police investigation report or other relevant document appropriately proving the theft of the </w:t>
      </w:r>
      <w:r>
        <w:rPr>
          <w:sz w:val="20"/>
          <w:szCs w:val="20"/>
        </w:rPr>
        <w:t>protection</w:t>
      </w:r>
      <w:r w:rsidRPr="00526C9F">
        <w:rPr>
          <w:sz w:val="20"/>
          <w:szCs w:val="20"/>
        </w:rPr>
        <w:t xml:space="preserve"> key out of the End User’s scope of authority. The End User acknowledges that GRAPHISOFT is entitled to deny the provision of the replacement </w:t>
      </w:r>
      <w:r>
        <w:rPr>
          <w:sz w:val="20"/>
          <w:szCs w:val="20"/>
        </w:rPr>
        <w:t>protection</w:t>
      </w:r>
      <w:r w:rsidRPr="00526C9F">
        <w:rPr>
          <w:sz w:val="20"/>
          <w:szCs w:val="20"/>
        </w:rPr>
        <w:t xml:space="preserve"> key if GRAPHISOFT does not find appropriate proof that the theft occurred out of the End User’s scope of authority and that the End User cannot be held liable in any way for the theft occurred.</w:t>
      </w:r>
      <w:r w:rsidRPr="00FF764F">
        <w:rPr>
          <w:sz w:val="20"/>
          <w:szCs w:val="20"/>
        </w:rPr>
        <w:t xml:space="preserve"> </w:t>
      </w:r>
    </w:p>
    <w:p w:rsidR="00E42EB3" w:rsidRPr="00FF764F" w:rsidRDefault="00E42EB3" w:rsidP="00E42EB3">
      <w:pPr>
        <w:jc w:val="both"/>
        <w:rPr>
          <w:sz w:val="20"/>
          <w:szCs w:val="20"/>
        </w:rPr>
      </w:pPr>
      <w:r w:rsidRPr="00526C9F">
        <w:rPr>
          <w:sz w:val="20"/>
          <w:szCs w:val="20"/>
        </w:rPr>
        <w:t xml:space="preserve">The End User expressly acknowledges that the lost or stolen </w:t>
      </w:r>
      <w:r>
        <w:rPr>
          <w:sz w:val="20"/>
          <w:szCs w:val="20"/>
        </w:rPr>
        <w:t>protection</w:t>
      </w:r>
      <w:r w:rsidRPr="00526C9F">
        <w:rPr>
          <w:sz w:val="20"/>
          <w:szCs w:val="20"/>
        </w:rPr>
        <w:t xml:space="preserve"> key is considered invalid and prohibited to be used </w:t>
      </w:r>
      <w:r>
        <w:rPr>
          <w:sz w:val="20"/>
          <w:szCs w:val="20"/>
        </w:rPr>
        <w:t>as soon as</w:t>
      </w:r>
      <w:r w:rsidRPr="00526C9F">
        <w:rPr>
          <w:sz w:val="20"/>
          <w:szCs w:val="20"/>
        </w:rPr>
        <w:t xml:space="preserve"> GRAPHISOFT is notified o</w:t>
      </w:r>
      <w:r>
        <w:rPr>
          <w:sz w:val="20"/>
          <w:szCs w:val="20"/>
        </w:rPr>
        <w:t>f</w:t>
      </w:r>
      <w:r w:rsidRPr="00526C9F">
        <w:rPr>
          <w:sz w:val="20"/>
          <w:szCs w:val="20"/>
        </w:rPr>
        <w:t xml:space="preserve"> the theft. </w:t>
      </w:r>
      <w:r w:rsidRPr="00526C9F">
        <w:rPr>
          <w:b/>
          <w:sz w:val="20"/>
          <w:szCs w:val="20"/>
        </w:rPr>
        <w:t>In case GRAPHISOFT finds that the Lost</w:t>
      </w:r>
      <w:r>
        <w:rPr>
          <w:b/>
          <w:sz w:val="20"/>
          <w:szCs w:val="20"/>
        </w:rPr>
        <w:t>,</w:t>
      </w:r>
      <w:r w:rsidRPr="00526C9F">
        <w:rPr>
          <w:b/>
          <w:sz w:val="20"/>
          <w:szCs w:val="20"/>
        </w:rPr>
        <w:t xml:space="preserve"> Stolen</w:t>
      </w:r>
      <w:r>
        <w:rPr>
          <w:b/>
          <w:sz w:val="20"/>
          <w:szCs w:val="20"/>
        </w:rPr>
        <w:t xml:space="preserve"> or Destroyed</w:t>
      </w:r>
      <w:r w:rsidRPr="00526C9F">
        <w:rPr>
          <w:b/>
          <w:sz w:val="20"/>
          <w:szCs w:val="20"/>
        </w:rPr>
        <w:t xml:space="preserve"> </w:t>
      </w:r>
      <w:r>
        <w:rPr>
          <w:b/>
          <w:sz w:val="20"/>
          <w:szCs w:val="20"/>
        </w:rPr>
        <w:t>protection</w:t>
      </w:r>
      <w:r w:rsidRPr="00526C9F">
        <w:rPr>
          <w:b/>
          <w:sz w:val="20"/>
          <w:szCs w:val="20"/>
        </w:rPr>
        <w:t xml:space="preserve"> key is further used by the End User after the execution of this declaration</w:t>
      </w:r>
      <w:r>
        <w:rPr>
          <w:b/>
          <w:sz w:val="20"/>
          <w:szCs w:val="20"/>
        </w:rPr>
        <w:t>,</w:t>
      </w:r>
      <w:r w:rsidRPr="00526C9F">
        <w:rPr>
          <w:b/>
          <w:sz w:val="20"/>
          <w:szCs w:val="20"/>
        </w:rPr>
        <w:t xml:space="preserve"> the End </w:t>
      </w:r>
      <w:r w:rsidRPr="00F373C6">
        <w:rPr>
          <w:b/>
          <w:sz w:val="20"/>
          <w:szCs w:val="20"/>
        </w:rPr>
        <w:t xml:space="preserve">User agrees to pay GRAPHISOFT SE or its local representative three times the </w:t>
      </w:r>
      <w:r w:rsidRPr="00B410D0">
        <w:rPr>
          <w:b/>
          <w:bCs/>
          <w:sz w:val="20"/>
          <w:szCs w:val="20"/>
        </w:rPr>
        <w:t xml:space="preserve">license fees paid by the End User in consideration of the </w:t>
      </w:r>
      <w:r w:rsidRPr="00F373C6">
        <w:rPr>
          <w:b/>
          <w:bCs/>
          <w:sz w:val="20"/>
          <w:szCs w:val="20"/>
        </w:rPr>
        <w:t>Product</w:t>
      </w:r>
      <w:r w:rsidRPr="00B410D0">
        <w:rPr>
          <w:b/>
          <w:bCs/>
          <w:sz w:val="20"/>
          <w:szCs w:val="20"/>
        </w:rPr>
        <w:t xml:space="preserve"> uploaded on </w:t>
      </w:r>
      <w:r w:rsidRPr="00F373C6">
        <w:rPr>
          <w:b/>
          <w:sz w:val="20"/>
          <w:szCs w:val="20"/>
        </w:rPr>
        <w:t>the Lost, Stolen or Destroyed protection key(s) as penalty payment.</w:t>
      </w:r>
      <w:r w:rsidRPr="00FF764F">
        <w:rPr>
          <w:b/>
          <w:sz w:val="20"/>
          <w:szCs w:val="20"/>
        </w:rPr>
        <w:t xml:space="preserve"> </w:t>
      </w:r>
    </w:p>
    <w:p w:rsidR="00E42EB3" w:rsidRPr="00FF764F" w:rsidRDefault="00E42EB3" w:rsidP="00E42EB3">
      <w:pPr>
        <w:rPr>
          <w:sz w:val="20"/>
          <w:szCs w:val="20"/>
        </w:rPr>
      </w:pPr>
    </w:p>
    <w:p w:rsidR="00E42EB3" w:rsidRPr="00817587" w:rsidRDefault="00E42EB3" w:rsidP="00E42EB3">
      <w:pPr>
        <w:jc w:val="both"/>
        <w:rPr>
          <w:b/>
          <w:sz w:val="20"/>
          <w:szCs w:val="20"/>
        </w:rPr>
      </w:pPr>
      <w:r w:rsidRPr="00FF764F">
        <w:rPr>
          <w:b/>
          <w:sz w:val="20"/>
          <w:szCs w:val="20"/>
        </w:rPr>
        <w:t>The End User accepts that this Declaration is a supplement</w:t>
      </w:r>
      <w:r>
        <w:rPr>
          <w:b/>
          <w:sz w:val="20"/>
          <w:szCs w:val="20"/>
        </w:rPr>
        <w:t xml:space="preserve"> to</w:t>
      </w:r>
      <w:r w:rsidRPr="00FF764F">
        <w:rPr>
          <w:b/>
          <w:sz w:val="20"/>
          <w:szCs w:val="20"/>
        </w:rPr>
        <w:t xml:space="preserve"> the </w:t>
      </w:r>
      <w:r>
        <w:rPr>
          <w:b/>
          <w:sz w:val="20"/>
          <w:szCs w:val="20"/>
        </w:rPr>
        <w:t>GRAPHISOFT</w:t>
      </w:r>
      <w:r w:rsidRPr="00817587">
        <w:rPr>
          <w:b/>
          <w:sz w:val="20"/>
          <w:szCs w:val="20"/>
        </w:rPr>
        <w:t xml:space="preserve"> Software License Agreement.</w:t>
      </w:r>
    </w:p>
    <w:p w:rsidR="00E42EB3" w:rsidRPr="00FF764F" w:rsidRDefault="00E42EB3" w:rsidP="00E42EB3">
      <w:pPr>
        <w:rPr>
          <w:b/>
          <w:sz w:val="20"/>
          <w:szCs w:val="20"/>
        </w:rPr>
      </w:pPr>
    </w:p>
    <w:p w:rsidR="00E42EB3" w:rsidRDefault="00E42EB3" w:rsidP="00E42EB3">
      <w:pPr>
        <w:rPr>
          <w:sz w:val="20"/>
          <w:szCs w:val="20"/>
        </w:rPr>
      </w:pPr>
      <w:r w:rsidRPr="00FF764F">
        <w:rPr>
          <w:b/>
          <w:sz w:val="20"/>
          <w:szCs w:val="20"/>
        </w:rPr>
        <w:t>Place and Date:</w:t>
      </w:r>
      <w:r w:rsidRPr="00FF764F">
        <w:rPr>
          <w:b/>
          <w:sz w:val="20"/>
          <w:szCs w:val="20"/>
        </w:rPr>
        <w:tab/>
      </w:r>
      <w:r w:rsidRPr="00FF764F">
        <w:rPr>
          <w:b/>
          <w:sz w:val="20"/>
          <w:szCs w:val="20"/>
        </w:rPr>
        <w:tab/>
      </w:r>
      <w:r w:rsidRPr="00FF764F">
        <w:rPr>
          <w:b/>
          <w:sz w:val="20"/>
          <w:szCs w:val="20"/>
        </w:rPr>
        <w:tab/>
      </w:r>
      <w:r w:rsidRPr="00FF764F">
        <w:rPr>
          <w:b/>
          <w:sz w:val="20"/>
          <w:szCs w:val="20"/>
        </w:rPr>
        <w:tab/>
      </w:r>
      <w:r w:rsidRPr="00FF764F">
        <w:rPr>
          <w:b/>
          <w:sz w:val="20"/>
          <w:szCs w:val="20"/>
        </w:rPr>
        <w:tab/>
        <w:t>Signature of company representative</w:t>
      </w:r>
      <w:r w:rsidRPr="00FF764F">
        <w:rPr>
          <w:sz w:val="20"/>
          <w:szCs w:val="20"/>
        </w:rPr>
        <w:t>:</w:t>
      </w:r>
    </w:p>
    <w:p w:rsidR="00E42EB3" w:rsidRPr="00FF764F" w:rsidRDefault="00E42EB3" w:rsidP="00E42EB3">
      <w:pPr>
        <w:rPr>
          <w:sz w:val="20"/>
          <w:szCs w:val="20"/>
        </w:rPr>
      </w:pPr>
    </w:p>
    <w:p w:rsidR="00E42EB3" w:rsidRPr="00FF764F" w:rsidRDefault="00E42EB3" w:rsidP="00E42EB3">
      <w:pPr>
        <w:rPr>
          <w:sz w:val="20"/>
          <w:szCs w:val="20"/>
        </w:rPr>
      </w:pPr>
    </w:p>
    <w:p w:rsidR="00E42EB3" w:rsidRPr="00B410D0" w:rsidRDefault="00E42EB3" w:rsidP="00E42EB3">
      <w:pPr>
        <w:rPr>
          <w:sz w:val="20"/>
          <w:szCs w:val="20"/>
        </w:rPr>
      </w:pPr>
      <w:r w:rsidRPr="00B410D0">
        <w:rPr>
          <w:noProof/>
          <w:sz w:val="20"/>
          <w:szCs w:val="20"/>
          <w:lang w:val="hu-HU" w:eastAsia="hu-HU"/>
        </w:rPr>
        <mc:AlternateContent>
          <mc:Choice Requires="wps">
            <w:drawing>
              <wp:anchor distT="45720" distB="45720" distL="114300" distR="114300" simplePos="0" relativeHeight="251659264" behindDoc="0" locked="0" layoutInCell="1" allowOverlap="1" wp14:anchorId="661C11C4" wp14:editId="5DE266CA">
                <wp:simplePos x="0" y="0"/>
                <wp:positionH relativeFrom="column">
                  <wp:posOffset>1905</wp:posOffset>
                </wp:positionH>
                <wp:positionV relativeFrom="paragraph">
                  <wp:posOffset>170180</wp:posOffset>
                </wp:positionV>
                <wp:extent cx="2657475" cy="1220470"/>
                <wp:effectExtent l="381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2204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EB3" w:rsidRDefault="00E42EB3" w:rsidP="00E42EB3">
                            <w:pPr>
                              <w:jc w:val="center"/>
                              <w:rPr>
                                <w:b/>
                                <w:sz w:val="20"/>
                                <w:szCs w:val="20"/>
                              </w:rPr>
                            </w:pPr>
                            <w:r>
                              <w:rPr>
                                <w:sz w:val="20"/>
                                <w:szCs w:val="20"/>
                              </w:rPr>
                              <w:t>………………………………………...</w:t>
                            </w:r>
                          </w:p>
                          <w:p w:rsidR="00E42EB3" w:rsidRDefault="00E42EB3" w:rsidP="00E42EB3">
                            <w:pPr>
                              <w:jc w:val="center"/>
                              <w:rPr>
                                <w:sz w:val="20"/>
                                <w:szCs w:val="20"/>
                              </w:rPr>
                            </w:pPr>
                            <w:r w:rsidRPr="00D42516">
                              <w:rPr>
                                <w:b/>
                                <w:sz w:val="20"/>
                                <w:szCs w:val="20"/>
                              </w:rPr>
                              <w:t>ArchiCAD licenser</w:t>
                            </w:r>
                          </w:p>
                          <w:p w:rsidR="00E42EB3" w:rsidRDefault="00E42EB3" w:rsidP="00E42EB3">
                            <w:pPr>
                              <w:jc w:val="center"/>
                              <w:rPr>
                                <w:b/>
                                <w:sz w:val="20"/>
                                <w:szCs w:val="20"/>
                              </w:rPr>
                            </w:pPr>
                            <w:r w:rsidRPr="00D42516">
                              <w:rPr>
                                <w:sz w:val="20"/>
                                <w:szCs w:val="20"/>
                              </w:rPr>
                              <w:t>G</w:t>
                            </w:r>
                            <w:r>
                              <w:rPr>
                                <w:sz w:val="20"/>
                                <w:szCs w:val="20"/>
                              </w:rPr>
                              <w:t>RAPHISOFT</w:t>
                            </w:r>
                            <w:r w:rsidRPr="00D42516">
                              <w:rPr>
                                <w:sz w:val="20"/>
                                <w:szCs w:val="20"/>
                              </w:rPr>
                              <w:t xml:space="preserve"> SE</w:t>
                            </w:r>
                          </w:p>
                          <w:p w:rsidR="00E42EB3" w:rsidRDefault="00E42EB3" w:rsidP="00E42EB3">
                            <w:pPr>
                              <w:jc w:val="center"/>
                              <w:rPr>
                                <w:sz w:val="20"/>
                                <w:szCs w:val="20"/>
                              </w:rPr>
                            </w:pPr>
                            <w:proofErr w:type="spellStart"/>
                            <w:r w:rsidRPr="00D42516">
                              <w:rPr>
                                <w:sz w:val="20"/>
                                <w:szCs w:val="20"/>
                              </w:rPr>
                              <w:t>Záhony</w:t>
                            </w:r>
                            <w:proofErr w:type="spellEnd"/>
                            <w:r w:rsidRPr="00D42516">
                              <w:rPr>
                                <w:sz w:val="20"/>
                                <w:szCs w:val="20"/>
                              </w:rPr>
                              <w:t xml:space="preserve"> </w:t>
                            </w:r>
                            <w:proofErr w:type="spellStart"/>
                            <w:r w:rsidRPr="00D42516">
                              <w:rPr>
                                <w:sz w:val="20"/>
                                <w:szCs w:val="20"/>
                              </w:rPr>
                              <w:t>utca</w:t>
                            </w:r>
                            <w:proofErr w:type="spellEnd"/>
                            <w:r w:rsidRPr="00D42516">
                              <w:rPr>
                                <w:sz w:val="20"/>
                                <w:szCs w:val="20"/>
                              </w:rPr>
                              <w:t xml:space="preserve"> 7</w:t>
                            </w:r>
                          </w:p>
                          <w:p w:rsidR="00E42EB3" w:rsidRDefault="00E42EB3" w:rsidP="00E42EB3">
                            <w:pPr>
                              <w:jc w:val="center"/>
                              <w:rPr>
                                <w:sz w:val="20"/>
                                <w:szCs w:val="20"/>
                              </w:rPr>
                            </w:pPr>
                            <w:r w:rsidRPr="00D42516">
                              <w:rPr>
                                <w:sz w:val="20"/>
                                <w:szCs w:val="20"/>
                              </w:rPr>
                              <w:t>H-1031 Budapest</w:t>
                            </w:r>
                          </w:p>
                          <w:p w:rsidR="00E42EB3" w:rsidRDefault="00E42EB3" w:rsidP="00E42EB3">
                            <w:pPr>
                              <w:jc w:val="center"/>
                            </w:pPr>
                            <w:r w:rsidRPr="00D42516">
                              <w:rPr>
                                <w:sz w:val="20"/>
                                <w:szCs w:val="20"/>
                              </w:rPr>
                              <w:t>Hungary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661C11C4" id="_x0000_t202" coordsize="21600,21600" o:spt="202" path="m,l,21600r21600,l21600,xe">
                <v:stroke joinstyle="miter"/>
                <v:path gradientshapeok="t" o:connecttype="rect"/>
              </v:shapetype>
              <v:shape id="Text Box 2" o:spid="_x0000_s1026" type="#_x0000_t202" style="position:absolute;margin-left:.15pt;margin-top:13.4pt;width:209.25pt;height:96.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" stroked="f">
                <v:textbox>
                  <w:txbxContent>
                    <w:p w:rsidR="00E42EB3" w:rsidRDefault="00E42EB3" w:rsidP="00E42EB3">
                      <w:pPr>
                        <w:jc w:val="center"/>
                        <w:rPr>
                          <w:b/>
                          <w:sz w:val="20"/>
                          <w:szCs w:val="20"/>
                        </w:rPr>
                      </w:pPr>
                      <w:r>
                        <w:rPr>
                          <w:sz w:val="20"/>
                          <w:szCs w:val="20"/>
                        </w:rPr>
                        <w:t>………………………………………...</w:t>
                      </w:r>
                    </w:p>
                    <w:p w:rsidR="00E42EB3" w:rsidRDefault="00E42EB3" w:rsidP="00E42EB3">
                      <w:pPr>
                        <w:jc w:val="center"/>
                        <w:rPr>
                          <w:sz w:val="20"/>
                          <w:szCs w:val="20"/>
                        </w:rPr>
                      </w:pPr>
                      <w:r w:rsidRPr="00D42516">
                        <w:rPr>
                          <w:b/>
                          <w:sz w:val="20"/>
                          <w:szCs w:val="20"/>
                        </w:rPr>
                        <w:t>ArchiCAD licenser</w:t>
                      </w:r>
                    </w:p>
                    <w:p w:rsidR="00E42EB3" w:rsidRDefault="00E42EB3" w:rsidP="00E42EB3">
                      <w:pPr>
                        <w:jc w:val="center"/>
                        <w:rPr>
                          <w:b/>
                          <w:sz w:val="20"/>
                          <w:szCs w:val="20"/>
                        </w:rPr>
                      </w:pPr>
                      <w:r w:rsidRPr="00D42516">
                        <w:rPr>
                          <w:sz w:val="20"/>
                          <w:szCs w:val="20"/>
                        </w:rPr>
                        <w:t>G</w:t>
                      </w:r>
                      <w:r>
                        <w:rPr>
                          <w:sz w:val="20"/>
                          <w:szCs w:val="20"/>
                        </w:rPr>
                        <w:t>RAPHISOFT</w:t>
                      </w:r>
                      <w:r w:rsidRPr="00D42516">
                        <w:rPr>
                          <w:sz w:val="20"/>
                          <w:szCs w:val="20"/>
                        </w:rPr>
                        <w:t xml:space="preserve"> SE</w:t>
                      </w:r>
                    </w:p>
                    <w:p w:rsidR="00E42EB3" w:rsidRDefault="00E42EB3" w:rsidP="00E42EB3">
                      <w:pPr>
                        <w:jc w:val="center"/>
                        <w:rPr>
                          <w:sz w:val="20"/>
                          <w:szCs w:val="20"/>
                        </w:rPr>
                      </w:pPr>
                      <w:proofErr w:type="spellStart"/>
                      <w:r w:rsidRPr="00D42516">
                        <w:rPr>
                          <w:sz w:val="20"/>
                          <w:szCs w:val="20"/>
                        </w:rPr>
                        <w:t>Záhony</w:t>
                      </w:r>
                      <w:proofErr w:type="spellEnd"/>
                      <w:r w:rsidRPr="00D42516">
                        <w:rPr>
                          <w:sz w:val="20"/>
                          <w:szCs w:val="20"/>
                        </w:rPr>
                        <w:t xml:space="preserve"> </w:t>
                      </w:r>
                      <w:proofErr w:type="spellStart"/>
                      <w:r w:rsidRPr="00D42516">
                        <w:rPr>
                          <w:sz w:val="20"/>
                          <w:szCs w:val="20"/>
                        </w:rPr>
                        <w:t>utca</w:t>
                      </w:r>
                      <w:proofErr w:type="spellEnd"/>
                      <w:r w:rsidRPr="00D42516">
                        <w:rPr>
                          <w:sz w:val="20"/>
                          <w:szCs w:val="20"/>
                        </w:rPr>
                        <w:t xml:space="preserve"> 7</w:t>
                      </w:r>
                    </w:p>
                    <w:p w:rsidR="00E42EB3" w:rsidRDefault="00E42EB3" w:rsidP="00E42EB3">
                      <w:pPr>
                        <w:jc w:val="center"/>
                        <w:rPr>
                          <w:sz w:val="20"/>
                          <w:szCs w:val="20"/>
                        </w:rPr>
                      </w:pPr>
                      <w:r w:rsidRPr="00D42516">
                        <w:rPr>
                          <w:sz w:val="20"/>
                          <w:szCs w:val="20"/>
                        </w:rPr>
                        <w:t>H-1031 Budapest</w:t>
                      </w:r>
                    </w:p>
                    <w:p w:rsidR="00E42EB3" w:rsidRDefault="00E42EB3" w:rsidP="00E42EB3">
                      <w:pPr>
                        <w:jc w:val="center"/>
                      </w:pPr>
                      <w:r w:rsidRPr="00D42516">
                        <w:rPr>
                          <w:sz w:val="20"/>
                          <w:szCs w:val="20"/>
                        </w:rPr>
                        <w:t>Hungary</w:t>
                      </w:r>
                    </w:p>
                  </w:txbxContent>
                </v:textbox>
                <w10:wrap type="square"/>
              </v:shape>
            </w:pict>
          </mc:Fallback>
        </mc:AlternateContent>
      </w:r>
      <w:r w:rsidRPr="00B410D0">
        <w:rPr>
          <w:noProof/>
          <w:sz w:val="20"/>
          <w:szCs w:val="20"/>
          <w:lang w:val="hu-HU" w:eastAsia="hu-HU"/>
        </w:rPr>
        <mc:AlternateContent>
          <mc:Choice Requires="wps">
            <w:drawing>
              <wp:anchor distT="45720" distB="45720" distL="114300" distR="114300" simplePos="0" relativeHeight="251660288" behindDoc="0" locked="0" layoutInCell="1" allowOverlap="1" wp14:anchorId="518E4460" wp14:editId="59E1ED6A">
                <wp:simplePos x="0" y="0"/>
                <wp:positionH relativeFrom="column">
                  <wp:posOffset>3295650</wp:posOffset>
                </wp:positionH>
                <wp:positionV relativeFrom="paragraph">
                  <wp:posOffset>168275</wp:posOffset>
                </wp:positionV>
                <wp:extent cx="2659380" cy="9867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EB3" w:rsidRDefault="00E42EB3" w:rsidP="00E42EB3">
                            <w:pPr>
                              <w:jc w:val="center"/>
                              <w:rPr>
                                <w:b/>
                                <w:sz w:val="20"/>
                                <w:szCs w:val="20"/>
                              </w:rPr>
                            </w:pPr>
                            <w:r>
                              <w:rPr>
                                <w:sz w:val="20"/>
                                <w:szCs w:val="20"/>
                              </w:rPr>
                              <w:t>………………………………………...</w:t>
                            </w:r>
                          </w:p>
                          <w:p w:rsidR="00E42EB3" w:rsidRDefault="00E42EB3" w:rsidP="00E42EB3">
                            <w:pPr>
                              <w:jc w:val="center"/>
                            </w:pPr>
                            <w:r w:rsidRPr="00D42516">
                              <w:rPr>
                                <w:b/>
                                <w:sz w:val="20"/>
                                <w:szCs w:val="20"/>
                              </w:rPr>
                              <w:t>G</w:t>
                            </w:r>
                            <w:r>
                              <w:rPr>
                                <w:b/>
                                <w:sz w:val="20"/>
                                <w:szCs w:val="20"/>
                              </w:rPr>
                              <w:t>RAPHISOFT</w:t>
                            </w:r>
                            <w:r w:rsidRPr="00D42516">
                              <w:rPr>
                                <w:b/>
                                <w:sz w:val="20"/>
                                <w:szCs w:val="20"/>
                              </w:rPr>
                              <w:t>’s local Partner</w:t>
                            </w:r>
                            <w:r>
                              <w:rPr>
                                <w:b/>
                                <w:sz w:val="20"/>
                                <w:szCs w:val="20"/>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518E4460" id="_x0000_s1027" type="#_x0000_t202" style="position:absolute;margin-left:259.5pt;margin-top:13.25pt;width:209.4pt;height:77.7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qeOAIAAEA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" stroked="f">
                <v:textbox>
                  <w:txbxContent>
                    <w:p w:rsidR="00E42EB3" w:rsidRDefault="00E42EB3" w:rsidP="00E42EB3">
                      <w:pPr>
                        <w:jc w:val="center"/>
                        <w:rPr>
                          <w:b/>
                          <w:sz w:val="20"/>
                          <w:szCs w:val="20"/>
                        </w:rPr>
                      </w:pPr>
                      <w:r>
                        <w:rPr>
                          <w:sz w:val="20"/>
                          <w:szCs w:val="20"/>
                        </w:rPr>
                        <w:t>………………………………………...</w:t>
                      </w:r>
                    </w:p>
                    <w:p w:rsidR="00E42EB3" w:rsidRDefault="00E42EB3" w:rsidP="00E42EB3">
                      <w:pPr>
                        <w:jc w:val="center"/>
                      </w:pPr>
                      <w:r w:rsidRPr="00D42516">
                        <w:rPr>
                          <w:b/>
                          <w:sz w:val="20"/>
                          <w:szCs w:val="20"/>
                        </w:rPr>
                        <w:t>G</w:t>
                      </w:r>
                      <w:r>
                        <w:rPr>
                          <w:b/>
                          <w:sz w:val="20"/>
                          <w:szCs w:val="20"/>
                        </w:rPr>
                        <w:t>RAPHISOFT</w:t>
                      </w:r>
                      <w:r w:rsidRPr="00D42516">
                        <w:rPr>
                          <w:b/>
                          <w:sz w:val="20"/>
                          <w:szCs w:val="20"/>
                        </w:rPr>
                        <w:t>’s local Partner</w:t>
                      </w:r>
                      <w:r>
                        <w:rPr>
                          <w:b/>
                          <w:sz w:val="20"/>
                          <w:szCs w:val="20"/>
                        </w:rPr>
                        <w:t>:</w:t>
                      </w:r>
                    </w:p>
                  </w:txbxContent>
                </v:textbox>
                <w10:wrap type="square"/>
              </v:shape>
            </w:pict>
          </mc:Fallback>
        </mc:AlternateContent>
      </w:r>
    </w:p>
    <w:p w:rsidR="00E42EB3" w:rsidRPr="00FF764F" w:rsidRDefault="00E42EB3" w:rsidP="00E42EB3">
      <w:pPr>
        <w:rPr>
          <w:b/>
          <w:sz w:val="20"/>
          <w:szCs w:val="20"/>
        </w:rPr>
        <w:sectPr w:rsidR="00E42EB3" w:rsidRPr="00FF764F" w:rsidSect="00AB51A3">
          <w:headerReference w:type="first" r:id="rId8"/>
          <w:footerReference w:type="first" r:id="rId9"/>
          <w:pgSz w:w="11909" w:h="16834" w:code="9"/>
          <w:pgMar w:top="-522" w:right="720" w:bottom="720" w:left="720" w:header="450" w:footer="720" w:gutter="0"/>
          <w:cols w:space="720"/>
          <w:titlePg/>
          <w:docGrid w:linePitch="360"/>
        </w:sectPr>
      </w:pPr>
    </w:p>
    <w:p w:rsidR="00E42EB3" w:rsidRPr="00D42516" w:rsidRDefault="00E42EB3" w:rsidP="00E42EB3">
      <w:pPr>
        <w:pStyle w:val="Heading2"/>
        <w:numPr>
          <w:ilvl w:val="0"/>
          <w:numId w:val="0"/>
        </w:numPr>
        <w:ind w:left="360"/>
        <w:rPr>
          <w:sz w:val="20"/>
          <w:szCs w:val="20"/>
        </w:rPr>
      </w:pPr>
    </w:p>
    <w:p w:rsidR="00583C98" w:rsidRDefault="00885966"/>
    <w:sectPr w:rsidR="00583C98" w:rsidSect="00B410D0">
      <w:headerReference w:type="first" r:id="rId10"/>
      <w:type w:val="continuous"/>
      <w:pgSz w:w="11909" w:h="16834" w:code="9"/>
      <w:pgMar w:top="1440" w:right="1440" w:bottom="1440" w:left="1800" w:header="720" w:footer="753"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66" w:rsidRDefault="00885966">
      <w:pPr>
        <w:spacing w:before="0"/>
      </w:pPr>
      <w:r>
        <w:separator/>
      </w:r>
    </w:p>
  </w:endnote>
  <w:endnote w:type="continuationSeparator" w:id="0">
    <w:p w:rsidR="00885966" w:rsidRDefault="008859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9E" w:rsidRPr="00B410D0" w:rsidRDefault="00E42EB3" w:rsidP="00C76D8B">
    <w:pPr>
      <w:rPr>
        <w:sz w:val="16"/>
        <w:szCs w:val="16"/>
      </w:rPr>
    </w:pPr>
    <w:r w:rsidRPr="00B410D0">
      <w:rPr>
        <w:sz w:val="16"/>
        <w:szCs w:val="16"/>
      </w:rPr>
      <w:t xml:space="preserve">*In the GRAPHISOFT SOFTWARE LICENSE AGREEMENT </w:t>
    </w:r>
    <w:r>
      <w:rPr>
        <w:sz w:val="16"/>
        <w:szCs w:val="16"/>
      </w:rPr>
      <w:t>HCPU</w:t>
    </w:r>
    <w:r w:rsidRPr="00B410D0">
      <w:rPr>
        <w:sz w:val="16"/>
        <w:szCs w:val="16"/>
      </w:rPr>
      <w:t xml:space="preserve"> is referred to as Hardware</w:t>
    </w:r>
    <w:r>
      <w:rPr>
        <w:sz w:val="16"/>
        <w:szCs w:val="16"/>
      </w:rPr>
      <w:t xml:space="preserve"> key, SCPU is referred to as Software key. Together are referred to as Protection key.  </w:t>
    </w:r>
  </w:p>
  <w:p w:rsidR="00CB539E" w:rsidRDefault="0088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66" w:rsidRDefault="00885966">
      <w:pPr>
        <w:spacing w:before="0"/>
      </w:pPr>
      <w:r>
        <w:separator/>
      </w:r>
    </w:p>
  </w:footnote>
  <w:footnote w:type="continuationSeparator" w:id="0">
    <w:p w:rsidR="00885966" w:rsidRDefault="0088596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9E" w:rsidRPr="008A522A" w:rsidRDefault="00885966" w:rsidP="008A522A">
    <w:pPr>
      <w:pStyle w:val="Heading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9E" w:rsidRPr="008A522A" w:rsidRDefault="00885966" w:rsidP="008A5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929"/>
    <w:multiLevelType w:val="hybridMultilevel"/>
    <w:tmpl w:val="A4666286"/>
    <w:lvl w:ilvl="0" w:tplc="F4562058">
      <w:start w:val="1"/>
      <w:numFmt w:val="decimal"/>
      <w:pStyle w:val="Heading2"/>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7922089"/>
    <w:multiLevelType w:val="hybridMultilevel"/>
    <w:tmpl w:val="15A0D80C"/>
    <w:lvl w:ilvl="0" w:tplc="6652E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B3"/>
    <w:rsid w:val="00204E70"/>
    <w:rsid w:val="003615DF"/>
    <w:rsid w:val="00885966"/>
    <w:rsid w:val="00B529DE"/>
    <w:rsid w:val="00E4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B3"/>
    <w:pPr>
      <w:spacing w:before="60"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E42EB3"/>
    <w:pPr>
      <w:keepNext/>
      <w:keepLines/>
      <w:spacing w:before="480"/>
      <w:outlineLvl w:val="0"/>
    </w:pPr>
    <w:rPr>
      <w:b/>
      <w:bCs/>
      <w:sz w:val="40"/>
      <w:szCs w:val="40"/>
    </w:rPr>
  </w:style>
  <w:style w:type="paragraph" w:styleId="Heading2">
    <w:name w:val="heading 2"/>
    <w:basedOn w:val="Normal"/>
    <w:next w:val="Normal"/>
    <w:link w:val="Heading2Char"/>
    <w:qFormat/>
    <w:rsid w:val="00E42EB3"/>
    <w:pPr>
      <w:keepNext/>
      <w:keepLines/>
      <w:numPr>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EB3"/>
    <w:rPr>
      <w:rFonts w:ascii="Arial" w:eastAsia="Times New Roman" w:hAnsi="Arial" w:cs="Arial"/>
      <w:b/>
      <w:bCs/>
      <w:sz w:val="40"/>
      <w:szCs w:val="40"/>
    </w:rPr>
  </w:style>
  <w:style w:type="character" w:customStyle="1" w:styleId="Heading2Char">
    <w:name w:val="Heading 2 Char"/>
    <w:basedOn w:val="DefaultParagraphFont"/>
    <w:link w:val="Heading2"/>
    <w:rsid w:val="00E42EB3"/>
    <w:rPr>
      <w:rFonts w:ascii="Arial" w:eastAsia="Times New Roman" w:hAnsi="Arial" w:cs="Arial"/>
      <w:b/>
      <w:bCs/>
      <w:sz w:val="32"/>
      <w:szCs w:val="32"/>
    </w:rPr>
  </w:style>
  <w:style w:type="paragraph" w:styleId="Header">
    <w:name w:val="header"/>
    <w:basedOn w:val="Normal"/>
    <w:link w:val="HeaderChar"/>
    <w:rsid w:val="00E42EB3"/>
    <w:pPr>
      <w:tabs>
        <w:tab w:val="center" w:pos="4680"/>
        <w:tab w:val="right" w:pos="9360"/>
      </w:tabs>
    </w:pPr>
  </w:style>
  <w:style w:type="character" w:customStyle="1" w:styleId="HeaderChar">
    <w:name w:val="Header Char"/>
    <w:basedOn w:val="DefaultParagraphFont"/>
    <w:link w:val="Header"/>
    <w:rsid w:val="00E42EB3"/>
    <w:rPr>
      <w:rFonts w:ascii="Arial" w:eastAsia="Times New Roman" w:hAnsi="Arial" w:cs="Arial"/>
      <w:sz w:val="24"/>
      <w:szCs w:val="24"/>
    </w:rPr>
  </w:style>
  <w:style w:type="paragraph" w:styleId="Footer">
    <w:name w:val="footer"/>
    <w:basedOn w:val="Normal"/>
    <w:link w:val="FooterChar"/>
    <w:uiPriority w:val="99"/>
    <w:rsid w:val="00E42EB3"/>
    <w:pPr>
      <w:tabs>
        <w:tab w:val="center" w:pos="4680"/>
        <w:tab w:val="right" w:pos="9360"/>
      </w:tabs>
    </w:pPr>
  </w:style>
  <w:style w:type="character" w:customStyle="1" w:styleId="FooterChar">
    <w:name w:val="Footer Char"/>
    <w:basedOn w:val="DefaultParagraphFont"/>
    <w:link w:val="Footer"/>
    <w:uiPriority w:val="99"/>
    <w:rsid w:val="00E42EB3"/>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B3"/>
    <w:pPr>
      <w:spacing w:before="60"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E42EB3"/>
    <w:pPr>
      <w:keepNext/>
      <w:keepLines/>
      <w:spacing w:before="480"/>
      <w:outlineLvl w:val="0"/>
    </w:pPr>
    <w:rPr>
      <w:b/>
      <w:bCs/>
      <w:sz w:val="40"/>
      <w:szCs w:val="40"/>
    </w:rPr>
  </w:style>
  <w:style w:type="paragraph" w:styleId="Heading2">
    <w:name w:val="heading 2"/>
    <w:basedOn w:val="Normal"/>
    <w:next w:val="Normal"/>
    <w:link w:val="Heading2Char"/>
    <w:qFormat/>
    <w:rsid w:val="00E42EB3"/>
    <w:pPr>
      <w:keepNext/>
      <w:keepLines/>
      <w:numPr>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EB3"/>
    <w:rPr>
      <w:rFonts w:ascii="Arial" w:eastAsia="Times New Roman" w:hAnsi="Arial" w:cs="Arial"/>
      <w:b/>
      <w:bCs/>
      <w:sz w:val="40"/>
      <w:szCs w:val="40"/>
    </w:rPr>
  </w:style>
  <w:style w:type="character" w:customStyle="1" w:styleId="Heading2Char">
    <w:name w:val="Heading 2 Char"/>
    <w:basedOn w:val="DefaultParagraphFont"/>
    <w:link w:val="Heading2"/>
    <w:rsid w:val="00E42EB3"/>
    <w:rPr>
      <w:rFonts w:ascii="Arial" w:eastAsia="Times New Roman" w:hAnsi="Arial" w:cs="Arial"/>
      <w:b/>
      <w:bCs/>
      <w:sz w:val="32"/>
      <w:szCs w:val="32"/>
    </w:rPr>
  </w:style>
  <w:style w:type="paragraph" w:styleId="Header">
    <w:name w:val="header"/>
    <w:basedOn w:val="Normal"/>
    <w:link w:val="HeaderChar"/>
    <w:rsid w:val="00E42EB3"/>
    <w:pPr>
      <w:tabs>
        <w:tab w:val="center" w:pos="4680"/>
        <w:tab w:val="right" w:pos="9360"/>
      </w:tabs>
    </w:pPr>
  </w:style>
  <w:style w:type="character" w:customStyle="1" w:styleId="HeaderChar">
    <w:name w:val="Header Char"/>
    <w:basedOn w:val="DefaultParagraphFont"/>
    <w:link w:val="Header"/>
    <w:rsid w:val="00E42EB3"/>
    <w:rPr>
      <w:rFonts w:ascii="Arial" w:eastAsia="Times New Roman" w:hAnsi="Arial" w:cs="Arial"/>
      <w:sz w:val="24"/>
      <w:szCs w:val="24"/>
    </w:rPr>
  </w:style>
  <w:style w:type="paragraph" w:styleId="Footer">
    <w:name w:val="footer"/>
    <w:basedOn w:val="Normal"/>
    <w:link w:val="FooterChar"/>
    <w:uiPriority w:val="99"/>
    <w:rsid w:val="00E42EB3"/>
    <w:pPr>
      <w:tabs>
        <w:tab w:val="center" w:pos="4680"/>
        <w:tab w:val="right" w:pos="9360"/>
      </w:tabs>
    </w:pPr>
  </w:style>
  <w:style w:type="character" w:customStyle="1" w:styleId="FooterChar">
    <w:name w:val="Footer Char"/>
    <w:basedOn w:val="DefaultParagraphFont"/>
    <w:link w:val="Footer"/>
    <w:uiPriority w:val="99"/>
    <w:rsid w:val="00E42EB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Graphisoft</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Peter (BD)</dc:creator>
  <cp:lastModifiedBy>Gyarfas, Judit</cp:lastModifiedBy>
  <cp:revision>2</cp:revision>
  <dcterms:created xsi:type="dcterms:W3CDTF">2015-04-07T14:58:00Z</dcterms:created>
  <dcterms:modified xsi:type="dcterms:W3CDTF">2015-04-07T14:58:00Z</dcterms:modified>
</cp:coreProperties>
</file>